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99D" w:rsidRDefault="0010399D"/>
    <w:p w:rsidR="0010399D" w:rsidRDefault="0010399D" w:rsidP="0010399D">
      <w:pPr>
        <w:tabs>
          <w:tab w:val="left" w:pos="652"/>
        </w:tabs>
      </w:pPr>
      <w:r>
        <w:tab/>
      </w:r>
      <w:proofErr w:type="spellStart"/>
      <w:r>
        <w:t>PrinterUpdateTool</w:t>
      </w:r>
      <w:proofErr w:type="spellEnd"/>
      <w:r>
        <w:t xml:space="preserve"> Operating instruction</w:t>
      </w:r>
    </w:p>
    <w:p w:rsidR="0010399D" w:rsidRDefault="0010399D" w:rsidP="0010399D">
      <w:pPr>
        <w:tabs>
          <w:tab w:val="left" w:pos="652"/>
        </w:tabs>
      </w:pPr>
      <w:proofErr w:type="gramStart"/>
      <w:r>
        <w:t>1.Firmware</w:t>
      </w:r>
      <w:proofErr w:type="gramEnd"/>
      <w:r>
        <w:t xml:space="preserve"> update</w:t>
      </w:r>
    </w:p>
    <w:p w:rsidR="0010399D" w:rsidRDefault="0010399D" w:rsidP="0010399D">
      <w:pPr>
        <w:tabs>
          <w:tab w:val="left" w:pos="652"/>
        </w:tabs>
      </w:pPr>
      <w:proofErr w:type="gramStart"/>
      <w:r>
        <w:t>steps</w:t>
      </w:r>
      <w:proofErr w:type="gramEnd"/>
      <w:r>
        <w:t>:</w:t>
      </w:r>
    </w:p>
    <w:p w:rsidR="0010399D" w:rsidRDefault="0010399D" w:rsidP="0010399D">
      <w:pPr>
        <w:tabs>
          <w:tab w:val="left" w:pos="652"/>
        </w:tabs>
      </w:pPr>
      <w:r>
        <w:t>(1).Connect the printer USB port; (2).Select firmware upgrade mode; (3).Open firmware file; (4).Double-click to select the firmware file; (5).Click update.</w:t>
      </w:r>
    </w:p>
    <w:p w:rsidR="0010399D" w:rsidRDefault="0010399D" w:rsidP="0010399D">
      <w:pPr>
        <w:tabs>
          <w:tab w:val="left" w:pos="652"/>
        </w:tabs>
      </w:pPr>
      <w:r>
        <w:t>The flow chart:</w:t>
      </w:r>
    </w:p>
    <w:p w:rsidR="0010399D" w:rsidRDefault="0010399D" w:rsidP="0010399D">
      <w:pPr>
        <w:tabs>
          <w:tab w:val="left" w:pos="652"/>
        </w:tabs>
      </w:pPr>
      <w:r>
        <w:rPr>
          <w:noProof/>
        </w:rPr>
        <w:drawing>
          <wp:inline distT="0" distB="0" distL="0" distR="0" wp14:anchorId="61858704" wp14:editId="5A997D8B">
            <wp:extent cx="5274310" cy="3808166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0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99D" w:rsidRDefault="0010399D" w:rsidP="0010399D">
      <w:pPr>
        <w:tabs>
          <w:tab w:val="left" w:pos="652"/>
        </w:tabs>
      </w:pPr>
    </w:p>
    <w:p w:rsidR="0010399D" w:rsidRDefault="0010399D" w:rsidP="0010399D">
      <w:pPr>
        <w:tabs>
          <w:tab w:val="left" w:pos="652"/>
        </w:tabs>
      </w:pPr>
      <w:r>
        <w:t>Update the effect:</w:t>
      </w:r>
    </w:p>
    <w:p w:rsidR="0010399D" w:rsidRDefault="0010399D" w:rsidP="0010399D">
      <w:pPr>
        <w:tabs>
          <w:tab w:val="left" w:pos="652"/>
        </w:tabs>
      </w:pPr>
      <w:r>
        <w:rPr>
          <w:noProof/>
        </w:rPr>
        <w:drawing>
          <wp:inline distT="0" distB="0" distL="0" distR="0" wp14:anchorId="0E0C2D3E" wp14:editId="04305761">
            <wp:extent cx="4953000" cy="26479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99D" w:rsidRDefault="0010399D" w:rsidP="0010399D">
      <w:pPr>
        <w:tabs>
          <w:tab w:val="left" w:pos="652"/>
        </w:tabs>
      </w:pPr>
    </w:p>
    <w:p w:rsidR="0010399D" w:rsidRDefault="0010399D" w:rsidP="0010399D">
      <w:pPr>
        <w:tabs>
          <w:tab w:val="left" w:pos="652"/>
        </w:tabs>
      </w:pPr>
      <w:proofErr w:type="gramStart"/>
      <w:r>
        <w:lastRenderedPageBreak/>
        <w:t>2.Font</w:t>
      </w:r>
      <w:proofErr w:type="gramEnd"/>
      <w:r>
        <w:t xml:space="preserve"> download</w:t>
      </w:r>
    </w:p>
    <w:p w:rsidR="0010399D" w:rsidRDefault="0010399D" w:rsidP="0010399D">
      <w:pPr>
        <w:tabs>
          <w:tab w:val="left" w:pos="652"/>
        </w:tabs>
      </w:pPr>
      <w:proofErr w:type="gramStart"/>
      <w:r>
        <w:t>steps</w:t>
      </w:r>
      <w:proofErr w:type="gramEnd"/>
      <w:r>
        <w:t>:</w:t>
      </w:r>
    </w:p>
    <w:p w:rsidR="0010399D" w:rsidRDefault="0010399D" w:rsidP="0010399D">
      <w:pPr>
        <w:tabs>
          <w:tab w:val="left" w:pos="652"/>
        </w:tabs>
      </w:pPr>
      <w:r>
        <w:t>(1).Connect the printer USB port; (2).Select font download mode; (3).Open the font file; (4).Double-click to select the local font file; (5).Click update.</w:t>
      </w:r>
    </w:p>
    <w:p w:rsidR="0010399D" w:rsidRDefault="0010399D" w:rsidP="0010399D">
      <w:pPr>
        <w:tabs>
          <w:tab w:val="left" w:pos="652"/>
        </w:tabs>
      </w:pPr>
      <w:r>
        <w:t>The flow chart:</w:t>
      </w:r>
    </w:p>
    <w:p w:rsidR="0010399D" w:rsidRDefault="0010399D" w:rsidP="0010399D">
      <w:pPr>
        <w:tabs>
          <w:tab w:val="left" w:pos="652"/>
        </w:tabs>
      </w:pPr>
      <w:r>
        <w:rPr>
          <w:noProof/>
        </w:rPr>
        <w:drawing>
          <wp:inline distT="0" distB="0" distL="0" distR="0" wp14:anchorId="3A34119A" wp14:editId="7A94269F">
            <wp:extent cx="5274310" cy="3808166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0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99D" w:rsidRDefault="0010399D" w:rsidP="0010399D">
      <w:pPr>
        <w:tabs>
          <w:tab w:val="left" w:pos="652"/>
        </w:tabs>
      </w:pPr>
    </w:p>
    <w:p w:rsidR="0010399D" w:rsidRDefault="0010399D" w:rsidP="0010399D">
      <w:pPr>
        <w:tabs>
          <w:tab w:val="left" w:pos="652"/>
        </w:tabs>
      </w:pPr>
      <w:r>
        <w:t>Update the effect:</w:t>
      </w:r>
    </w:p>
    <w:p w:rsidR="0010399D" w:rsidRDefault="0010399D" w:rsidP="0010399D">
      <w:pPr>
        <w:tabs>
          <w:tab w:val="left" w:pos="652"/>
        </w:tabs>
      </w:pPr>
      <w:r>
        <w:rPr>
          <w:noProof/>
        </w:rPr>
        <w:drawing>
          <wp:inline distT="0" distB="0" distL="0" distR="0" wp14:anchorId="76E9F818" wp14:editId="074B6E3A">
            <wp:extent cx="4791075" cy="25527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99D" w:rsidRDefault="0010399D" w:rsidP="0010399D">
      <w:pPr>
        <w:tabs>
          <w:tab w:val="left" w:pos="652"/>
        </w:tabs>
      </w:pPr>
    </w:p>
    <w:p w:rsidR="0010399D" w:rsidRDefault="0010399D" w:rsidP="0010399D">
      <w:pPr>
        <w:tabs>
          <w:tab w:val="left" w:pos="652"/>
        </w:tabs>
      </w:pPr>
    </w:p>
    <w:p w:rsidR="0010399D" w:rsidRDefault="0010399D" w:rsidP="0010399D">
      <w:pPr>
        <w:tabs>
          <w:tab w:val="left" w:pos="652"/>
        </w:tabs>
      </w:pPr>
    </w:p>
    <w:p w:rsidR="0010399D" w:rsidRDefault="0010399D" w:rsidP="0010399D">
      <w:pPr>
        <w:tabs>
          <w:tab w:val="left" w:pos="652"/>
        </w:tabs>
      </w:pPr>
    </w:p>
    <w:p w:rsidR="0010399D" w:rsidRDefault="0010399D" w:rsidP="0010399D">
      <w:pPr>
        <w:tabs>
          <w:tab w:val="left" w:pos="652"/>
        </w:tabs>
      </w:pPr>
      <w:proofErr w:type="gramStart"/>
      <w:r>
        <w:lastRenderedPageBreak/>
        <w:t>3.Restore</w:t>
      </w:r>
      <w:proofErr w:type="gramEnd"/>
      <w:r>
        <w:t xml:space="preserve"> factory font</w:t>
      </w:r>
    </w:p>
    <w:p w:rsidR="0010399D" w:rsidRDefault="0010399D" w:rsidP="0010399D">
      <w:pPr>
        <w:tabs>
          <w:tab w:val="left" w:pos="652"/>
        </w:tabs>
      </w:pPr>
      <w:proofErr w:type="gramStart"/>
      <w:r>
        <w:t>steps</w:t>
      </w:r>
      <w:proofErr w:type="gramEnd"/>
      <w:r>
        <w:t>:</w:t>
      </w:r>
    </w:p>
    <w:p w:rsidR="0010399D" w:rsidRDefault="0010399D" w:rsidP="0010399D">
      <w:pPr>
        <w:tabs>
          <w:tab w:val="left" w:pos="652"/>
        </w:tabs>
      </w:pPr>
      <w:r>
        <w:t xml:space="preserve">(1).Connect the printer USB port; (2).Select </w:t>
      </w:r>
      <w:proofErr w:type="gramStart"/>
      <w:r>
        <w:t>restore</w:t>
      </w:r>
      <w:proofErr w:type="gramEnd"/>
      <w:r>
        <w:t xml:space="preserve"> factory font mode; (3).Click update.</w:t>
      </w:r>
    </w:p>
    <w:p w:rsidR="0010399D" w:rsidRDefault="0010399D" w:rsidP="0010399D">
      <w:pPr>
        <w:tabs>
          <w:tab w:val="left" w:pos="652"/>
        </w:tabs>
      </w:pPr>
      <w:r>
        <w:t>The flow chart:</w:t>
      </w:r>
    </w:p>
    <w:p w:rsidR="0010399D" w:rsidRDefault="0010399D" w:rsidP="0010399D">
      <w:pPr>
        <w:tabs>
          <w:tab w:val="left" w:pos="652"/>
        </w:tabs>
      </w:pPr>
      <w:r>
        <w:rPr>
          <w:noProof/>
        </w:rPr>
        <w:drawing>
          <wp:inline distT="0" distB="0" distL="0" distR="0" wp14:anchorId="4FE1FB65" wp14:editId="6F4893E3">
            <wp:extent cx="4838700" cy="25812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99D" w:rsidRDefault="0010399D" w:rsidP="0010399D">
      <w:pPr>
        <w:tabs>
          <w:tab w:val="left" w:pos="652"/>
        </w:tabs>
      </w:pPr>
    </w:p>
    <w:p w:rsidR="0010399D" w:rsidRDefault="0010399D" w:rsidP="0010399D">
      <w:pPr>
        <w:tabs>
          <w:tab w:val="left" w:pos="652"/>
        </w:tabs>
      </w:pPr>
      <w:r>
        <w:t>Update the effect:</w:t>
      </w:r>
    </w:p>
    <w:p w:rsidR="00717921" w:rsidRPr="0010399D" w:rsidRDefault="0010399D" w:rsidP="0010399D">
      <w:pPr>
        <w:tabs>
          <w:tab w:val="left" w:pos="652"/>
        </w:tabs>
      </w:pPr>
      <w:r>
        <w:rPr>
          <w:noProof/>
        </w:rPr>
        <w:drawing>
          <wp:inline distT="0" distB="0" distL="0" distR="0" wp14:anchorId="78D8E31C" wp14:editId="338D9691">
            <wp:extent cx="4857750" cy="25908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17921" w:rsidRPr="001039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561"/>
    <w:rsid w:val="0010399D"/>
    <w:rsid w:val="00357561"/>
    <w:rsid w:val="0071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039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039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039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039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</Words>
  <Characters>550</Characters>
  <Application>Microsoft Office Word</Application>
  <DocSecurity>0</DocSecurity>
  <Lines>4</Lines>
  <Paragraphs>1</Paragraphs>
  <ScaleCrop>false</ScaleCrop>
  <Company>China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2021-10-19T11:33:00Z</dcterms:created>
  <dcterms:modified xsi:type="dcterms:W3CDTF">2021-10-19T11:35:00Z</dcterms:modified>
</cp:coreProperties>
</file>